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AE4" w:rsidRPr="003A4EDB" w:rsidRDefault="00216AE4" w:rsidP="00216AE4">
      <w:pPr>
        <w:pStyle w:val="1"/>
        <w:spacing w:before="0" w:after="0" w:line="240" w:lineRule="auto"/>
        <w:jc w:val="center"/>
        <w:rPr>
          <w:rFonts w:ascii="Times New Roman" w:hAnsi="Times New Roman" w:cs="Times New Roman"/>
          <w:caps/>
          <w:color w:val="262626"/>
          <w:sz w:val="28"/>
          <w:szCs w:val="28"/>
        </w:rPr>
      </w:pPr>
      <w:r w:rsidRPr="003A4EDB">
        <w:rPr>
          <w:rFonts w:ascii="Times New Roman" w:hAnsi="Times New Roman" w:cs="Times New Roman"/>
          <w:color w:val="262626"/>
          <w:sz w:val="28"/>
          <w:szCs w:val="28"/>
        </w:rPr>
        <w:t xml:space="preserve">ПОЯСНИТЕЛЬНАЯ ЗАПИСКА </w:t>
      </w:r>
    </w:p>
    <w:p w:rsidR="00216AE4" w:rsidRPr="003A4EDB" w:rsidRDefault="00216AE4" w:rsidP="00216AE4">
      <w:pPr>
        <w:rPr>
          <w:caps/>
          <w:color w:val="262626"/>
          <w:sz w:val="28"/>
          <w:szCs w:val="28"/>
        </w:rPr>
      </w:pPr>
    </w:p>
    <w:p w:rsidR="00216AE4" w:rsidRPr="00303FD4" w:rsidRDefault="00216AE4" w:rsidP="00216AE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у</w:t>
      </w:r>
      <w:r w:rsidRPr="00303FD4">
        <w:rPr>
          <w:sz w:val="28"/>
          <w:szCs w:val="28"/>
        </w:rPr>
        <w:t>чебно-методический комплекс</w:t>
      </w:r>
      <w:r>
        <w:rPr>
          <w:sz w:val="28"/>
          <w:szCs w:val="28"/>
        </w:rPr>
        <w:t xml:space="preserve"> по учебной дисциплине «Психология семейных отношений» предназначен для</w:t>
      </w:r>
      <w:r w:rsidRPr="00303FD4">
        <w:rPr>
          <w:sz w:val="28"/>
          <w:szCs w:val="28"/>
        </w:rPr>
        <w:t xml:space="preserve"> обучающихся по</w:t>
      </w:r>
      <w:r>
        <w:rPr>
          <w:sz w:val="28"/>
          <w:szCs w:val="28"/>
        </w:rPr>
        <w:t xml:space="preserve"> </w:t>
      </w:r>
      <w:r>
        <w:rPr>
          <w:color w:val="262626"/>
          <w:sz w:val="28"/>
          <w:szCs w:val="28"/>
        </w:rPr>
        <w:t>специальностям</w:t>
      </w:r>
      <w:r w:rsidRPr="003A4EDB">
        <w:rPr>
          <w:color w:val="262626"/>
          <w:sz w:val="28"/>
          <w:szCs w:val="28"/>
        </w:rPr>
        <w:t xml:space="preserve">:  1-88 01 01 «Физическая культура (по направлениям)»; </w:t>
      </w:r>
      <w:r>
        <w:rPr>
          <w:color w:val="262626"/>
          <w:sz w:val="28"/>
          <w:szCs w:val="28"/>
        </w:rPr>
        <w:t xml:space="preserve">           </w:t>
      </w:r>
      <w:r w:rsidRPr="003A4EDB">
        <w:rPr>
          <w:color w:val="262626"/>
          <w:sz w:val="28"/>
          <w:szCs w:val="28"/>
        </w:rPr>
        <w:t xml:space="preserve">1-88 01 02 «Оздоровительная и адаптивная физическая культура (по направлениям)»;  1-88 01 03 «Физическая реабилитация и </w:t>
      </w:r>
      <w:proofErr w:type="spellStart"/>
      <w:r w:rsidRPr="003A4EDB">
        <w:rPr>
          <w:color w:val="262626"/>
          <w:sz w:val="28"/>
          <w:szCs w:val="28"/>
        </w:rPr>
        <w:t>эрготерапия</w:t>
      </w:r>
      <w:proofErr w:type="spellEnd"/>
      <w:r w:rsidRPr="003A4EDB">
        <w:rPr>
          <w:color w:val="262626"/>
          <w:sz w:val="28"/>
          <w:szCs w:val="28"/>
        </w:rPr>
        <w:t xml:space="preserve"> (по направлениям)»; 1-89 02 01 «Спортивно-туристская деятельность (по направ</w:t>
      </w:r>
      <w:bookmarkStart w:id="0" w:name="_GoBack"/>
      <w:bookmarkEnd w:id="0"/>
      <w:r w:rsidRPr="003A4EDB">
        <w:rPr>
          <w:color w:val="262626"/>
          <w:sz w:val="28"/>
          <w:szCs w:val="28"/>
        </w:rPr>
        <w:t xml:space="preserve">лениям)»; для направлений специальности: 1-88 02 01-01 «Спортивно-педагогическая деятельность (тренерская работа с указанием вида спорта)»; </w:t>
      </w:r>
      <w:r>
        <w:rPr>
          <w:color w:val="262626"/>
          <w:sz w:val="28"/>
          <w:szCs w:val="28"/>
        </w:rPr>
        <w:t xml:space="preserve">    </w:t>
      </w:r>
      <w:r w:rsidRPr="003A4EDB">
        <w:rPr>
          <w:color w:val="262626"/>
          <w:sz w:val="28"/>
          <w:szCs w:val="28"/>
        </w:rPr>
        <w:t>1-88 02 01-02 «Спортивно-педагогическая деятельность (менеджмент в спорте)»; 1-88 02 01-04 «Спортивно-педагогическая деятельность (спортивная режиссура)»</w:t>
      </w:r>
      <w:r w:rsidRPr="00303FD4">
        <w:rPr>
          <w:i/>
          <w:sz w:val="28"/>
          <w:szCs w:val="28"/>
        </w:rPr>
        <w:t>,</w:t>
      </w:r>
      <w:r>
        <w:rPr>
          <w:sz w:val="28"/>
          <w:szCs w:val="28"/>
        </w:rPr>
        <w:t xml:space="preserve"> и учебного плана вышеуказанных специальностей</w:t>
      </w:r>
      <w:r w:rsidRPr="00303FD4">
        <w:rPr>
          <w:sz w:val="28"/>
          <w:szCs w:val="28"/>
        </w:rPr>
        <w:t>.</w:t>
      </w:r>
    </w:p>
    <w:p w:rsidR="00216AE4" w:rsidRPr="00751DBF" w:rsidRDefault="00216AE4" w:rsidP="00216AE4">
      <w:pPr>
        <w:pStyle w:val="a4"/>
        <w:numPr>
          <w:ilvl w:val="0"/>
          <w:numId w:val="1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303FD4">
        <w:rPr>
          <w:sz w:val="28"/>
          <w:szCs w:val="28"/>
        </w:rPr>
        <w:t xml:space="preserve">Целями </w:t>
      </w:r>
      <w:r>
        <w:rPr>
          <w:sz w:val="28"/>
          <w:szCs w:val="28"/>
        </w:rPr>
        <w:t>Э</w:t>
      </w:r>
      <w:r w:rsidRPr="00303FD4">
        <w:rPr>
          <w:sz w:val="28"/>
          <w:szCs w:val="28"/>
        </w:rPr>
        <w:t>УМК</w:t>
      </w:r>
      <w:r>
        <w:rPr>
          <w:sz w:val="28"/>
          <w:szCs w:val="28"/>
        </w:rPr>
        <w:t xml:space="preserve"> по учебной дисциплине «Психология семейных отношений</w:t>
      </w:r>
      <w:r w:rsidRPr="00303FD4">
        <w:rPr>
          <w:sz w:val="28"/>
          <w:szCs w:val="28"/>
        </w:rPr>
        <w:t xml:space="preserve">» является </w:t>
      </w:r>
      <w:r>
        <w:rPr>
          <w:sz w:val="28"/>
          <w:szCs w:val="28"/>
        </w:rPr>
        <w:t>формирование целостного представления</w:t>
      </w:r>
      <w:r w:rsidRPr="00F66F82">
        <w:rPr>
          <w:sz w:val="28"/>
          <w:szCs w:val="28"/>
        </w:rPr>
        <w:t xml:space="preserve"> о предмете и основных</w:t>
      </w:r>
      <w:r>
        <w:rPr>
          <w:sz w:val="28"/>
          <w:szCs w:val="28"/>
        </w:rPr>
        <w:t xml:space="preserve"> проблемах психологии семейных отношений;</w:t>
      </w:r>
      <w:r w:rsidRPr="00303FD4">
        <w:rPr>
          <w:sz w:val="28"/>
          <w:szCs w:val="28"/>
        </w:rPr>
        <w:t xml:space="preserve"> умения обобщать накопленный матери</w:t>
      </w:r>
      <w:r>
        <w:rPr>
          <w:sz w:val="28"/>
          <w:szCs w:val="28"/>
        </w:rPr>
        <w:t>ал в области психологии семейных отношений</w:t>
      </w:r>
      <w:r w:rsidRPr="00303FD4">
        <w:rPr>
          <w:sz w:val="28"/>
          <w:szCs w:val="28"/>
        </w:rPr>
        <w:t>;</w:t>
      </w:r>
      <w:r>
        <w:rPr>
          <w:sz w:val="28"/>
          <w:szCs w:val="28"/>
        </w:rPr>
        <w:t xml:space="preserve"> формирования</w:t>
      </w:r>
      <w:r w:rsidRPr="00303FD4">
        <w:rPr>
          <w:sz w:val="28"/>
          <w:szCs w:val="28"/>
        </w:rPr>
        <w:t xml:space="preserve"> умения применять психологические знания в процессе педагогической деятельности;</w:t>
      </w:r>
      <w:r>
        <w:rPr>
          <w:sz w:val="28"/>
          <w:szCs w:val="28"/>
        </w:rPr>
        <w:t xml:space="preserve"> формирования мотивации</w:t>
      </w:r>
      <w:r w:rsidRPr="00303FD4">
        <w:rPr>
          <w:sz w:val="28"/>
          <w:szCs w:val="28"/>
        </w:rPr>
        <w:t xml:space="preserve"> к профессиональному и лично</w:t>
      </w:r>
      <w:r>
        <w:rPr>
          <w:sz w:val="28"/>
          <w:szCs w:val="28"/>
        </w:rPr>
        <w:t xml:space="preserve">стному росту, </w:t>
      </w:r>
      <w:r w:rsidRPr="00303FD4">
        <w:rPr>
          <w:sz w:val="28"/>
          <w:szCs w:val="28"/>
        </w:rPr>
        <w:t>к профессиональной деятельности с различными группами населения.</w:t>
      </w:r>
    </w:p>
    <w:p w:rsidR="00216AE4" w:rsidRPr="00D64A03" w:rsidRDefault="00216AE4" w:rsidP="00216AE4">
      <w:pPr>
        <w:pStyle w:val="a4"/>
        <w:numPr>
          <w:ilvl w:val="0"/>
          <w:numId w:val="2"/>
        </w:numPr>
        <w:tabs>
          <w:tab w:val="left" w:pos="851"/>
        </w:tabs>
        <w:ind w:left="0" w:firstLine="567"/>
        <w:jc w:val="both"/>
        <w:rPr>
          <w:sz w:val="28"/>
          <w:szCs w:val="28"/>
        </w:rPr>
      </w:pPr>
      <w:r w:rsidRPr="00751DBF">
        <w:rPr>
          <w:sz w:val="28"/>
          <w:szCs w:val="28"/>
        </w:rPr>
        <w:t xml:space="preserve">Содержание </w:t>
      </w:r>
      <w:r>
        <w:rPr>
          <w:sz w:val="28"/>
          <w:szCs w:val="28"/>
        </w:rPr>
        <w:t xml:space="preserve">электронного </w:t>
      </w:r>
      <w:r w:rsidRPr="00751DBF">
        <w:rPr>
          <w:sz w:val="28"/>
          <w:szCs w:val="28"/>
        </w:rPr>
        <w:t>учебно-методического комплекса по учебной</w:t>
      </w:r>
      <w:r>
        <w:rPr>
          <w:sz w:val="28"/>
          <w:szCs w:val="28"/>
        </w:rPr>
        <w:t xml:space="preserve"> дисциплине «Психология семейных отношений</w:t>
      </w:r>
      <w:r w:rsidRPr="00751DBF">
        <w:rPr>
          <w:sz w:val="28"/>
          <w:szCs w:val="28"/>
        </w:rPr>
        <w:t xml:space="preserve">» раскрывается </w:t>
      </w:r>
      <w:r w:rsidRPr="00751DBF"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>в двух разделах «</w:t>
      </w:r>
      <w:r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>Семья в современном мире</w:t>
      </w:r>
      <w:r w:rsidRPr="00751DBF"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>» и «</w:t>
      </w:r>
      <w:r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>Особенности семейных отношений</w:t>
      </w:r>
      <w:r w:rsidRPr="00751DBF">
        <w:rPr>
          <w:rFonts w:eastAsia="Calibri"/>
          <w:color w:val="000000"/>
          <w:spacing w:val="5"/>
          <w:sz w:val="28"/>
          <w:szCs w:val="28"/>
          <w:shd w:val="clear" w:color="auto" w:fill="FFFFFF"/>
        </w:rPr>
        <w:t xml:space="preserve">», которые представлены </w:t>
      </w:r>
      <w:r w:rsidRPr="00751DBF">
        <w:rPr>
          <w:rFonts w:eastAsia="Calibri"/>
          <w:spacing w:val="5"/>
          <w:sz w:val="28"/>
          <w:szCs w:val="28"/>
          <w:shd w:val="clear" w:color="auto" w:fill="FFFFFF"/>
        </w:rPr>
        <w:t xml:space="preserve">в </w:t>
      </w:r>
      <w:r w:rsidRPr="00751DBF">
        <w:rPr>
          <w:sz w:val="28"/>
          <w:szCs w:val="28"/>
        </w:rPr>
        <w:t xml:space="preserve">теоретическом, практическом и вспомогательном разделах, а также в разделе контроля знаний. В теоретическом разделе </w:t>
      </w:r>
      <w:r>
        <w:rPr>
          <w:sz w:val="28"/>
          <w:szCs w:val="28"/>
        </w:rPr>
        <w:t>Э</w:t>
      </w:r>
      <w:r w:rsidRPr="00751DBF">
        <w:rPr>
          <w:sz w:val="28"/>
          <w:szCs w:val="28"/>
        </w:rPr>
        <w:t xml:space="preserve">УМК учебный материал представлен тезисами лекций систематизированными в соответствии с учебной программой по </w:t>
      </w:r>
      <w:r>
        <w:rPr>
          <w:sz w:val="28"/>
          <w:szCs w:val="28"/>
        </w:rPr>
        <w:t>8</w:t>
      </w:r>
      <w:r w:rsidRPr="00751DBF">
        <w:rPr>
          <w:sz w:val="28"/>
          <w:szCs w:val="28"/>
        </w:rPr>
        <w:t xml:space="preserve"> темам;</w:t>
      </w:r>
      <w:r>
        <w:rPr>
          <w:sz w:val="28"/>
          <w:szCs w:val="28"/>
        </w:rPr>
        <w:t xml:space="preserve"> в практическом</w:t>
      </w:r>
      <w:r w:rsidRPr="00303FD4">
        <w:rPr>
          <w:sz w:val="28"/>
          <w:szCs w:val="28"/>
        </w:rPr>
        <w:t xml:space="preserve"> – находятся планы семинарских занятий, </w:t>
      </w:r>
      <w:r w:rsidRPr="00F66F82">
        <w:rPr>
          <w:sz w:val="28"/>
          <w:szCs w:val="28"/>
        </w:rPr>
        <w:t xml:space="preserve">контрольными вопросами </w:t>
      </w:r>
      <w:r>
        <w:rPr>
          <w:sz w:val="28"/>
          <w:szCs w:val="28"/>
        </w:rPr>
        <w:t>для самопроверки и самоконтроля, примерной</w:t>
      </w:r>
      <w:r w:rsidRPr="00D64A03">
        <w:rPr>
          <w:sz w:val="28"/>
          <w:szCs w:val="28"/>
        </w:rPr>
        <w:t xml:space="preserve"> темат</w:t>
      </w:r>
      <w:r>
        <w:rPr>
          <w:sz w:val="28"/>
          <w:szCs w:val="28"/>
        </w:rPr>
        <w:t>икой</w:t>
      </w:r>
      <w:r w:rsidRPr="00D64A03">
        <w:rPr>
          <w:sz w:val="28"/>
          <w:szCs w:val="28"/>
        </w:rPr>
        <w:t xml:space="preserve"> заданий и </w:t>
      </w:r>
      <w:r w:rsidRPr="00751DBF">
        <w:rPr>
          <w:sz w:val="28"/>
          <w:szCs w:val="28"/>
        </w:rPr>
        <w:t>контрольных мероприятий управляемой с</w:t>
      </w:r>
      <w:r>
        <w:rPr>
          <w:sz w:val="28"/>
          <w:szCs w:val="28"/>
        </w:rPr>
        <w:t>амостоятельной работы студентов</w:t>
      </w:r>
      <w:r w:rsidRPr="00D64A03">
        <w:rPr>
          <w:sz w:val="28"/>
          <w:szCs w:val="28"/>
        </w:rPr>
        <w:t xml:space="preserve">. В разделе контроля знаний </w:t>
      </w:r>
      <w:r>
        <w:rPr>
          <w:sz w:val="28"/>
          <w:szCs w:val="28"/>
        </w:rPr>
        <w:t>Э</w:t>
      </w:r>
      <w:r w:rsidRPr="00D64A03">
        <w:rPr>
          <w:sz w:val="28"/>
          <w:szCs w:val="28"/>
        </w:rPr>
        <w:t>УМК</w:t>
      </w:r>
      <w:r>
        <w:rPr>
          <w:sz w:val="28"/>
          <w:szCs w:val="28"/>
        </w:rPr>
        <w:t xml:space="preserve"> </w:t>
      </w:r>
      <w:r w:rsidRPr="00D64A03">
        <w:rPr>
          <w:sz w:val="28"/>
          <w:szCs w:val="28"/>
        </w:rPr>
        <w:t xml:space="preserve">представлены </w:t>
      </w:r>
      <w:r w:rsidRPr="00775383">
        <w:rPr>
          <w:sz w:val="28"/>
          <w:szCs w:val="28"/>
        </w:rPr>
        <w:t>вопросы к зачету</w:t>
      </w:r>
      <w:r w:rsidRPr="00D64A03">
        <w:rPr>
          <w:sz w:val="28"/>
          <w:szCs w:val="28"/>
        </w:rPr>
        <w:t xml:space="preserve">, а также </w:t>
      </w:r>
      <w:r w:rsidRPr="00043A69">
        <w:rPr>
          <w:sz w:val="28"/>
          <w:szCs w:val="28"/>
        </w:rPr>
        <w:t xml:space="preserve">требования к обучающимся при прохождении текущей аттестации, во вспомогательном разделе размещены </w:t>
      </w:r>
      <w:r>
        <w:rPr>
          <w:sz w:val="28"/>
          <w:szCs w:val="28"/>
        </w:rPr>
        <w:t>список</w:t>
      </w:r>
      <w:r w:rsidRPr="00D64A03">
        <w:rPr>
          <w:sz w:val="28"/>
          <w:szCs w:val="28"/>
        </w:rPr>
        <w:t xml:space="preserve"> основной и дополнительной литературы.</w:t>
      </w:r>
    </w:p>
    <w:p w:rsidR="00216AE4" w:rsidRPr="00303FD4" w:rsidRDefault="00216AE4" w:rsidP="00216AE4">
      <w:pPr>
        <w:widowControl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Электронный у</w:t>
      </w:r>
      <w:r w:rsidRPr="00303FD4">
        <w:rPr>
          <w:sz w:val="28"/>
          <w:szCs w:val="28"/>
        </w:rPr>
        <w:t>чебно-методический комплекс по учебной дисци</w:t>
      </w:r>
      <w:r>
        <w:rPr>
          <w:sz w:val="28"/>
          <w:szCs w:val="28"/>
        </w:rPr>
        <w:t>плине «Психология семейных отношений</w:t>
      </w:r>
      <w:r w:rsidRPr="00303FD4">
        <w:rPr>
          <w:sz w:val="28"/>
          <w:szCs w:val="28"/>
        </w:rPr>
        <w:t xml:space="preserve">» ориентирован на использование технологий очного (аудиторного) обучения в единстве с технологиями дистанционного обучения. Работу с материалами </w:t>
      </w:r>
      <w:r>
        <w:rPr>
          <w:sz w:val="28"/>
          <w:szCs w:val="28"/>
        </w:rPr>
        <w:t>Э</w:t>
      </w:r>
      <w:r w:rsidRPr="00303FD4">
        <w:rPr>
          <w:sz w:val="28"/>
          <w:szCs w:val="28"/>
        </w:rPr>
        <w:t>УМК следует сочетать с изучением рекомендованной литературы. Осваивая содержание учебной дисциплины, студенты осуществляют различные виды учебной деятельност</w:t>
      </w:r>
      <w:r>
        <w:rPr>
          <w:sz w:val="28"/>
          <w:szCs w:val="28"/>
        </w:rPr>
        <w:t>и: подготовка учебных докладов</w:t>
      </w:r>
      <w:r w:rsidRPr="00303FD4">
        <w:rPr>
          <w:sz w:val="28"/>
          <w:szCs w:val="28"/>
        </w:rPr>
        <w:t xml:space="preserve">, подготовка к тестовым формам контроля, решение психологических задач, </w:t>
      </w:r>
      <w:r>
        <w:rPr>
          <w:sz w:val="28"/>
          <w:szCs w:val="28"/>
        </w:rPr>
        <w:t>подготовка к зачету</w:t>
      </w:r>
      <w:r w:rsidRPr="00303FD4">
        <w:rPr>
          <w:sz w:val="28"/>
          <w:szCs w:val="28"/>
        </w:rPr>
        <w:t xml:space="preserve">. </w:t>
      </w:r>
    </w:p>
    <w:p w:rsidR="00216AE4" w:rsidRPr="00303FD4" w:rsidRDefault="00216AE4" w:rsidP="00216AE4">
      <w:pPr>
        <w:tabs>
          <w:tab w:val="left" w:pos="993"/>
        </w:tabs>
        <w:ind w:firstLine="567"/>
        <w:jc w:val="both"/>
        <w:rPr>
          <w:b/>
          <w:sz w:val="28"/>
          <w:szCs w:val="28"/>
        </w:rPr>
      </w:pPr>
    </w:p>
    <w:p w:rsidR="00AB06BA" w:rsidRPr="00216AE4" w:rsidRDefault="00AB06BA" w:rsidP="00216AE4"/>
    <w:sectPr w:rsidR="00AB06BA" w:rsidRPr="00216AE4" w:rsidSect="00AB0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97FE8"/>
    <w:multiLevelType w:val="hybridMultilevel"/>
    <w:tmpl w:val="8A8208CE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7D7A0A91"/>
    <w:multiLevelType w:val="hybridMultilevel"/>
    <w:tmpl w:val="071E68EA"/>
    <w:lvl w:ilvl="0" w:tplc="395AB63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E7A7C"/>
    <w:rsid w:val="0012714E"/>
    <w:rsid w:val="001D2747"/>
    <w:rsid w:val="00216AE4"/>
    <w:rsid w:val="00247D4C"/>
    <w:rsid w:val="00295C2F"/>
    <w:rsid w:val="003D1A2D"/>
    <w:rsid w:val="003E3542"/>
    <w:rsid w:val="005E7A7C"/>
    <w:rsid w:val="009B0CB1"/>
    <w:rsid w:val="00AB06BA"/>
    <w:rsid w:val="00BA2312"/>
    <w:rsid w:val="00BD6581"/>
    <w:rsid w:val="00C46E1D"/>
    <w:rsid w:val="00DF3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93079"/>
  <w15:docId w15:val="{94E779F8-C2E5-4E89-9A58-C96B5160B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E7A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16AE4"/>
    <w:pPr>
      <w:keepNext/>
      <w:spacing w:before="240" w:after="60" w:line="276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rsid w:val="005E7A7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5E7A7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E7A7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 Spacing"/>
    <w:uiPriority w:val="1"/>
    <w:qFormat/>
    <w:rsid w:val="00DF37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itleG">
    <w:name w:val="TitleG"/>
    <w:uiPriority w:val="99"/>
    <w:rsid w:val="00DF37EB"/>
    <w:rPr>
      <w:rFonts w:cs="Times New Roman"/>
    </w:rPr>
  </w:style>
  <w:style w:type="paragraph" w:styleId="a4">
    <w:name w:val="List Paragraph"/>
    <w:basedOn w:val="a"/>
    <w:uiPriority w:val="99"/>
    <w:qFormat/>
    <w:rsid w:val="00BD6581"/>
    <w:pPr>
      <w:ind w:left="720"/>
      <w:contextualSpacing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216AE4"/>
    <w:rPr>
      <w:rFonts w:ascii="Arial" w:eastAsia="Times New Roman" w:hAnsi="Arial" w:cs="Arial"/>
      <w:b/>
      <w:bCs/>
      <w:kern w:val="32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397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</dc:creator>
  <cp:lastModifiedBy>admin</cp:lastModifiedBy>
  <cp:revision>4</cp:revision>
  <dcterms:created xsi:type="dcterms:W3CDTF">2019-12-17T19:38:00Z</dcterms:created>
  <dcterms:modified xsi:type="dcterms:W3CDTF">2020-01-08T09:26:00Z</dcterms:modified>
</cp:coreProperties>
</file>